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65" w:rsidRDefault="0008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082665">
        <w:trPr>
          <w:trHeight w:val="2405"/>
        </w:trPr>
        <w:tc>
          <w:tcPr>
            <w:tcW w:w="4999" w:type="dxa"/>
            <w:hideMark/>
          </w:tcPr>
          <w:p w:rsidR="00082665" w:rsidRDefault="00082665">
            <w:pPr>
              <w:pStyle w:val="4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2665" w:rsidRDefault="0023172C">
            <w:pPr>
              <w:pStyle w:val="4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082665" w:rsidRDefault="0023172C">
            <w:pPr>
              <w:pStyle w:val="4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422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840 Болгар шә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әре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,</w:t>
            </w:r>
          </w:p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82665" w:rsidRDefault="0008266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5" w:type="dxa"/>
          </w:tcPr>
          <w:p w:rsidR="00082665" w:rsidRDefault="0008266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082665" w:rsidRDefault="0023172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МУНИЦИПАЛЬНОЕ УЧРЕЖДЕНИЕ ОТДЕЛ ОБРАЗОВАНИЯ ИСПОЛНИТЕЛЬНОГО КОМИТЕТА СПАССКОГО </w:t>
            </w:r>
            <w:r>
              <w:rPr>
                <w:b/>
                <w:sz w:val="24"/>
                <w:szCs w:val="24"/>
              </w:rPr>
              <w:t>МУНИЦИПАЛЬНОГО РАЙОНА РЕСПУБЛИКИ ТАТАРСТАН</w:t>
            </w:r>
          </w:p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422840 г.Болгар,</w:t>
            </w:r>
          </w:p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ул.Пионерская, дом 19</w:t>
            </w:r>
          </w:p>
          <w:p w:rsidR="00082665" w:rsidRDefault="002317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</w:tr>
    </w:tbl>
    <w:p w:rsidR="00082665" w:rsidRDefault="0023172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82665" w:rsidRDefault="00082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665" w:rsidRDefault="00231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07.10.2024г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№____</w:t>
      </w:r>
    </w:p>
    <w:p w:rsidR="00082665" w:rsidRDefault="00082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665" w:rsidRDefault="0008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pStyle w:val="a3"/>
        <w:jc w:val="right"/>
        <w:rPr>
          <w:b/>
          <w:szCs w:val="28"/>
          <w:lang w:val="tt-RU"/>
        </w:rPr>
      </w:pPr>
      <w:r>
        <w:rPr>
          <w:b/>
          <w:szCs w:val="28"/>
          <w:lang w:val="tt-RU"/>
        </w:rPr>
        <w:t>Руководителям</w:t>
      </w:r>
    </w:p>
    <w:p w:rsidR="00082665" w:rsidRDefault="0023172C">
      <w:pPr>
        <w:pStyle w:val="a3"/>
        <w:jc w:val="right"/>
        <w:rPr>
          <w:b/>
          <w:szCs w:val="28"/>
          <w:lang w:val="tt-RU"/>
        </w:rPr>
      </w:pPr>
      <w:r>
        <w:rPr>
          <w:b/>
          <w:szCs w:val="28"/>
          <w:lang w:val="tt-RU"/>
        </w:rPr>
        <w:t xml:space="preserve">образовательных организаций </w:t>
      </w:r>
    </w:p>
    <w:p w:rsidR="00082665" w:rsidRDefault="0023172C">
      <w:pPr>
        <w:pStyle w:val="a3"/>
        <w:jc w:val="right"/>
        <w:rPr>
          <w:b/>
          <w:szCs w:val="28"/>
          <w:lang w:val="tt-RU"/>
        </w:rPr>
      </w:pPr>
      <w:r>
        <w:rPr>
          <w:b/>
          <w:szCs w:val="28"/>
          <w:lang w:val="tt-RU"/>
        </w:rPr>
        <w:t>Спасского муниципального района</w:t>
      </w:r>
    </w:p>
    <w:p w:rsidR="00082665" w:rsidRDefault="0008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2665" w:rsidRDefault="0008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МО и Н РТ «О проведении Всероссийских проверочных работ в Республике Татарстан в 2024 году» проведены ВП</w:t>
      </w:r>
      <w:r>
        <w:rPr>
          <w:rFonts w:ascii="Times New Roman" w:hAnsi="Times New Roman" w:cs="Times New Roman"/>
          <w:sz w:val="28"/>
          <w:szCs w:val="28"/>
        </w:rPr>
        <w:t xml:space="preserve">Р в 4 классах в общеобразовательных организациях Спасского муниципального района. По результатам выполненных работ сделан анализ. </w:t>
      </w:r>
    </w:p>
    <w:p w:rsidR="00082665" w:rsidRDefault="00082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665" w:rsidRDefault="002317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Всероссийских проверочных работ</w:t>
      </w:r>
    </w:p>
    <w:p w:rsidR="00082665" w:rsidRDefault="002317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Спасского муниципального района</w:t>
      </w:r>
    </w:p>
    <w:p w:rsidR="00082665" w:rsidRDefault="000826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 классы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 – 184 уч-ся </w:t>
      </w:r>
      <w:proofErr w:type="gramStart"/>
      <w:r>
        <w:rPr>
          <w:rFonts w:ascii="Times New Roman" w:hAnsi="Times New Roman" w:cs="Times New Roman"/>
          <w:sz w:val="28"/>
          <w:szCs w:val="28"/>
        </w:rPr>
        <w:t>( 93</w:t>
      </w:r>
      <w:proofErr w:type="gramEnd"/>
      <w:r>
        <w:rPr>
          <w:rFonts w:ascii="Times New Roman" w:hAnsi="Times New Roman" w:cs="Times New Roman"/>
          <w:sz w:val="28"/>
          <w:szCs w:val="28"/>
        </w:rPr>
        <w:t>%) (всего 172 + санаторная школа 12 = 184)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учащихся,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справившихся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 в районе – </w:t>
      </w:r>
      <w:r>
        <w:rPr>
          <w:rFonts w:ascii="Times New Roman" w:hAnsi="Times New Roman" w:cs="Times New Roman"/>
          <w:b/>
          <w:sz w:val="28"/>
          <w:szCs w:val="28"/>
        </w:rPr>
        <w:t>4,35% (РТ- 2,16%)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(уч-ся "Болгарская санаторная школа-интернат",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Болгарская 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№1, Болгарская СОШ №2)</w:t>
      </w: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>
        <w:rPr>
          <w:rFonts w:ascii="Times New Roman" w:hAnsi="Times New Roman" w:cs="Times New Roman"/>
          <w:b/>
          <w:sz w:val="28"/>
          <w:szCs w:val="28"/>
        </w:rPr>
        <w:t>чество по району – 61,95% (РТ - 69,63%)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50% качество в БСОШ №1 – 72,95%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Полянской СОШ – 70.00%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БСОШ №2 – 67,85%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Никольской СОШ – 66,67%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66,66%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Антоновской СОШ – 63,64%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Текущие оценки </w:t>
      </w:r>
      <w:r>
        <w:rPr>
          <w:rFonts w:ascii="Times New Roman" w:hAnsi="Times New Roman" w:cs="Times New Roman"/>
          <w:b/>
          <w:sz w:val="28"/>
          <w:szCs w:val="28"/>
        </w:rPr>
        <w:t>соответствуют оценкам на ВПР</w:t>
      </w:r>
      <w:r>
        <w:rPr>
          <w:rFonts w:ascii="Times New Roman" w:hAnsi="Times New Roman" w:cs="Times New Roman"/>
          <w:sz w:val="28"/>
          <w:szCs w:val="28"/>
        </w:rPr>
        <w:t xml:space="preserve"> всего – 83,33% (РТ- 75,29) (135 обучающихся), в 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100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% - в Санаторной,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школах.</w:t>
      </w:r>
    </w:p>
    <w:p w:rsidR="00082665" w:rsidRDefault="0008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Понизили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текущей оценкой всего –</w:t>
      </w:r>
      <w:proofErr w:type="gramStart"/>
      <w:r>
        <w:rPr>
          <w:rFonts w:ascii="Times New Roman" w:hAnsi="Times New Roman" w:cs="Times New Roman"/>
          <w:sz w:val="28"/>
          <w:szCs w:val="28"/>
        </w:rPr>
        <w:t>17  учеников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(9,24%) (РТ- 10,05): в Санаторной ш</w:t>
      </w:r>
      <w:r>
        <w:rPr>
          <w:rFonts w:ascii="Times New Roman" w:hAnsi="Times New Roman" w:cs="Times New Roman"/>
          <w:sz w:val="28"/>
          <w:szCs w:val="28"/>
        </w:rPr>
        <w:t xml:space="preserve">коле-интернат – 4 ученика, Полянской СОШ – 3 уч-ся, БСОШ №1 - 5 уч-ся, БСОШ №2 – 2 уч-ся,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-1 уч-ся,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-2 уч-ся.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Самый высокий процент выполнения заданий</w:t>
      </w:r>
      <w:r>
        <w:rPr>
          <w:rFonts w:ascii="Times New Roman" w:hAnsi="Times New Roman" w:cs="Times New Roman"/>
          <w:sz w:val="28"/>
          <w:szCs w:val="28"/>
        </w:rPr>
        <w:t>: 85,87% (РТ- 81,34%) - Умение классифицировать согласные звуки. Харак</w:t>
      </w:r>
      <w:r>
        <w:rPr>
          <w:rFonts w:ascii="Times New Roman" w:hAnsi="Times New Roman" w:cs="Times New Roman"/>
          <w:sz w:val="28"/>
          <w:szCs w:val="28"/>
        </w:rPr>
        <w:t>теризовать звуки русского языка: согласные звонкие/глухие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- 84,96% (РТ- 90,1%) - Умение писать текст под диктовку, соблюдая в практике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изученные орфографические и пунктуационные нормы. 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- 80,16% (РТ- 73,73%) - Умение распознавать правильную орфоэпич</w:t>
      </w:r>
      <w:r>
        <w:rPr>
          <w:rFonts w:ascii="Times New Roman" w:hAnsi="Times New Roman" w:cs="Times New Roman"/>
          <w:sz w:val="28"/>
          <w:szCs w:val="28"/>
        </w:rPr>
        <w:t>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</w:p>
    <w:p w:rsidR="00082665" w:rsidRDefault="0008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Самый низкий процент выполнения</w:t>
      </w:r>
      <w:r>
        <w:rPr>
          <w:rFonts w:ascii="Times New Roman" w:hAnsi="Times New Roman" w:cs="Times New Roman"/>
          <w:sz w:val="28"/>
          <w:szCs w:val="28"/>
        </w:rPr>
        <w:t xml:space="preserve"> 32,07 %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прошлом году – 35,8%): Умение на </w:t>
      </w:r>
      <w:r>
        <w:rPr>
          <w:rFonts w:ascii="Times New Roman" w:hAnsi="Times New Roman" w:cs="Times New Roman"/>
          <w:sz w:val="28"/>
          <w:szCs w:val="28"/>
        </w:rPr>
        <w:t xml:space="preserve">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</w:t>
      </w:r>
      <w:r>
        <w:rPr>
          <w:rFonts w:ascii="Times New Roman" w:hAnsi="Times New Roman" w:cs="Times New Roman"/>
          <w:sz w:val="28"/>
          <w:szCs w:val="28"/>
        </w:rPr>
        <w:t xml:space="preserve">в тексте информации  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0% выполнения,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0% выполнения, Полянская СОШ – 0% выполнения, Санаторная школа-интернат – 8,33% выполнения)</w:t>
      </w:r>
    </w:p>
    <w:p w:rsidR="00082665" w:rsidRDefault="0008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Принимали участие – 183 уч-ся (96,3%)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приняли участие: Санаторная шк</w:t>
      </w:r>
      <w:r>
        <w:rPr>
          <w:rFonts w:ascii="Times New Roman" w:hAnsi="Times New Roman" w:cs="Times New Roman"/>
          <w:sz w:val="28"/>
          <w:szCs w:val="28"/>
        </w:rPr>
        <w:t xml:space="preserve">ола – 2 ученика, БСОШ №1 -4 уч.,  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учащихся,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справившихся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 в районе – 0 –во всех школах, кроме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– 18,18%, Антоновской школы – 9,09%, Болгарская СОШ №1 – 2,13% ( и этот  факт  настораживает, так как несоответствие оценок</w:t>
      </w:r>
      <w:r>
        <w:rPr>
          <w:rFonts w:ascii="Times New Roman" w:hAnsi="Times New Roman" w:cs="Times New Roman"/>
          <w:sz w:val="28"/>
          <w:szCs w:val="28"/>
        </w:rPr>
        <w:t xml:space="preserve"> имеется).</w:t>
      </w: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 по району – 68,31% (было - 70,44%) (РТ – 78,73%)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70% качество в следующих ОУ: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100%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85,72%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БСОШ №2 –78,57%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77,77%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Текущие оценки </w:t>
      </w:r>
      <w:r>
        <w:rPr>
          <w:rFonts w:ascii="Times New Roman" w:hAnsi="Times New Roman" w:cs="Times New Roman"/>
          <w:b/>
          <w:sz w:val="28"/>
          <w:szCs w:val="28"/>
        </w:rPr>
        <w:t>соответствуют оценкам на ВПР</w:t>
      </w:r>
      <w:r>
        <w:rPr>
          <w:rFonts w:ascii="Times New Roman" w:hAnsi="Times New Roman" w:cs="Times New Roman"/>
          <w:sz w:val="28"/>
          <w:szCs w:val="28"/>
        </w:rPr>
        <w:t xml:space="preserve"> – 80,33% (РТ – 7</w:t>
      </w:r>
      <w:r>
        <w:rPr>
          <w:rFonts w:ascii="Times New Roman" w:hAnsi="Times New Roman" w:cs="Times New Roman"/>
          <w:sz w:val="28"/>
          <w:szCs w:val="28"/>
        </w:rPr>
        <w:t>2,3%)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подтвердили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СОШ.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Понизили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текущей оценкой всего –</w:t>
      </w:r>
      <w:proofErr w:type="gramStart"/>
      <w:r>
        <w:rPr>
          <w:rFonts w:ascii="Times New Roman" w:hAnsi="Times New Roman" w:cs="Times New Roman"/>
          <w:sz w:val="28"/>
          <w:szCs w:val="28"/>
        </w:rPr>
        <w:t>15  учеников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8,2% (РТ- 6,9%): Болгарская СОШ №2- 8 учеников, 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по 2 ученика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Антоновской, БСОШ №1  школах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Повысили результаты- 21 ученика 11,48% (РТ- 20,8%):</w:t>
      </w:r>
      <w:r>
        <w:rPr>
          <w:rFonts w:ascii="Times New Roman" w:hAnsi="Times New Roman" w:cs="Times New Roman"/>
          <w:sz w:val="28"/>
          <w:szCs w:val="28"/>
        </w:rPr>
        <w:t xml:space="preserve"> в Санаторная -1 ученик, Полянская СОШ – 1 ученика, БСОШ №1 – 4 уч-ся, БСОШ №2 – 12 уч-ся,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СОШ- 1 уч.,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 уч.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Самый высокий процент выполнения заданий: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ОУ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93,99% (РТ- 93,97%)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100 % наблюдаем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ОУ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Санаторной школе, Полянской, Антоновской,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школах.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Самый низкий процент выполнения 10,93% (РТ – 19,44%):</w:t>
      </w:r>
      <w:r>
        <w:rPr>
          <w:rFonts w:ascii="Times New Roman" w:hAnsi="Times New Roman" w:cs="Times New Roman"/>
          <w:sz w:val="28"/>
          <w:szCs w:val="28"/>
        </w:rPr>
        <w:t xml:space="preserve"> Овладение основами логического и алгоритмического мышления. Решать </w:t>
      </w:r>
      <w:r>
        <w:rPr>
          <w:rFonts w:ascii="Times New Roman" w:hAnsi="Times New Roman" w:cs="Times New Roman"/>
          <w:sz w:val="28"/>
          <w:szCs w:val="28"/>
        </w:rPr>
        <w:t xml:space="preserve">задачи в 3–4 действия. (0% - в Санаторной, Антоновской,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школах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Полянской СОШ самый высокий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%  выполнения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– 45% (было 64,29%).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Принимали участие – 187 уч-ся (100%) </w:t>
      </w:r>
    </w:p>
    <w:p w:rsidR="00082665" w:rsidRDefault="000826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Доля учащихся, 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справившихся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работой  в районе</w:t>
      </w:r>
      <w:r>
        <w:rPr>
          <w:rFonts w:ascii="Times New Roman" w:hAnsi="Times New Roman" w:cs="Times New Roman"/>
          <w:sz w:val="28"/>
          <w:szCs w:val="28"/>
        </w:rPr>
        <w:t xml:space="preserve"> – 0% (РТ- 0,3%):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 по району – 72,72% (РТ-83,65%)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качество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70%: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Полянской, Никольской, БСОШ №2,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Антоновской,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Санаторной школах. </w:t>
      </w: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Текущие оценки соответствуют оценка</w:t>
      </w:r>
      <w:r>
        <w:rPr>
          <w:rFonts w:ascii="Times New Roman" w:hAnsi="Times New Roman" w:cs="Times New Roman"/>
          <w:b/>
          <w:sz w:val="28"/>
          <w:szCs w:val="28"/>
        </w:rPr>
        <w:t>м на ВПР всего 150 уч. (80%), РТ – 75,52%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на   100% </w:t>
      </w:r>
      <w:r>
        <w:rPr>
          <w:rFonts w:ascii="Times New Roman" w:hAnsi="Times New Roman" w:cs="Times New Roman"/>
          <w:b/>
          <w:sz w:val="28"/>
          <w:szCs w:val="28"/>
        </w:rPr>
        <w:t>подтвердили -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школах.</w:t>
      </w:r>
    </w:p>
    <w:p w:rsidR="00082665" w:rsidRDefault="000826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Несоответствие наблюдается в:</w:t>
      </w:r>
    </w:p>
    <w:p w:rsidR="00082665" w:rsidRDefault="002317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Санаторной ш-и -  2 уч., Полянская – 4 уч., БСОШ №1 – 8 уч., БСОШ №2 – 13 уч-ся, Антоновская СОШ –1</w:t>
      </w:r>
      <w:r>
        <w:rPr>
          <w:rFonts w:ascii="Times New Roman" w:hAnsi="Times New Roman" w:cs="Times New Roman"/>
          <w:sz w:val="28"/>
          <w:szCs w:val="28"/>
        </w:rPr>
        <w:t xml:space="preserve"> уч-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– 2 уч-ся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Самый высокий процент выполнения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заданий  96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,26%(РТ- 91,38%):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</w:t>
      </w:r>
      <w:r>
        <w:rPr>
          <w:rFonts w:ascii="Times New Roman" w:hAnsi="Times New Roman" w:cs="Times New Roman"/>
          <w:sz w:val="28"/>
          <w:szCs w:val="28"/>
        </w:rPr>
        <w:t>.);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100% выполнения - Санаторной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ш-и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Самый низкий процент выполнения 15,24% (РТ – 34,38%):</w:t>
      </w:r>
      <w:r>
        <w:rPr>
          <w:rFonts w:ascii="Times New Roman" w:hAnsi="Times New Roman" w:cs="Times New Roman"/>
          <w:sz w:val="28"/>
          <w:szCs w:val="28"/>
        </w:rPr>
        <w:t xml:space="preserve"> Освоение доступных способов изучения природы (наблюдение, измерение, опыт); овладение логическими действиями сравнения, анализа, </w:t>
      </w:r>
      <w:r>
        <w:rPr>
          <w:rFonts w:ascii="Times New Roman" w:hAnsi="Times New Roman" w:cs="Times New Roman"/>
          <w:sz w:val="28"/>
          <w:szCs w:val="28"/>
        </w:rPr>
        <w:t xml:space="preserve">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</w:p>
    <w:p w:rsidR="00082665" w:rsidRDefault="002317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Вычленять содержащиеся в тексте основные события; сравнивать между собой объекты, описанн</w:t>
      </w:r>
      <w:r>
        <w:rPr>
          <w:rFonts w:ascii="Times New Roman" w:hAnsi="Times New Roman" w:cs="Times New Roman"/>
          <w:sz w:val="28"/>
          <w:szCs w:val="28"/>
        </w:rPr>
        <w:t xml:space="preserve">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(0%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школах)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Рекомендации:</w:t>
      </w:r>
    </w:p>
    <w:p w:rsidR="00082665" w:rsidRDefault="0023172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«западающие» вопросы на уровне школы по каждому классу и предмету,</w:t>
      </w:r>
    </w:p>
    <w:p w:rsidR="00082665" w:rsidRDefault="0023172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Наметить пути работы по «западающим» вопросам через семинары и практикумы ШМО и РМО,</w:t>
      </w:r>
    </w:p>
    <w:p w:rsidR="00082665" w:rsidRDefault="0023172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 внимание на несоответствие оценок в большей части предметов: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Полянской СОШ, БСОШ №1, </w:t>
      </w:r>
      <w:proofErr w:type="gramStart"/>
      <w:r>
        <w:rPr>
          <w:rFonts w:ascii="Times New Roman" w:hAnsi="Times New Roman" w:cs="Times New Roman"/>
          <w:sz w:val="28"/>
          <w:szCs w:val="28"/>
        </w:rPr>
        <w:t>БСОШ  №</w:t>
      </w:r>
      <w:proofErr w:type="gramEnd"/>
      <w:r>
        <w:rPr>
          <w:rFonts w:ascii="Times New Roman" w:hAnsi="Times New Roman" w:cs="Times New Roman"/>
          <w:sz w:val="28"/>
          <w:szCs w:val="28"/>
        </w:rPr>
        <w:t>2, Антоновской, Санаторной школ.</w:t>
      </w:r>
    </w:p>
    <w:p w:rsidR="00082665" w:rsidRDefault="0023172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Выявить проблемы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несоответствия  текущей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оценки результатам ВПР</w:t>
      </w:r>
    </w:p>
    <w:p w:rsidR="00082665" w:rsidRDefault="0023172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допускать </w:t>
      </w:r>
      <w:r>
        <w:rPr>
          <w:rFonts w:ascii="Times New Roman" w:hAnsi="Times New Roman" w:cs="Times New Roman"/>
          <w:sz w:val="28"/>
          <w:szCs w:val="28"/>
        </w:rPr>
        <w:t>завышения оценок и контролировать объективность проведения ВПР</w:t>
      </w:r>
    </w:p>
    <w:p w:rsidR="00082665" w:rsidRDefault="0008266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«Отдел образования </w:t>
      </w:r>
    </w:p>
    <w:p w:rsidR="00082665" w:rsidRDefault="002317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Спасского </w:t>
      </w:r>
    </w:p>
    <w:p w:rsidR="00082665" w:rsidRDefault="002317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А.Н.Ермилин</w:t>
      </w:r>
      <w:proofErr w:type="spellEnd"/>
    </w:p>
    <w:p w:rsidR="00082665" w:rsidRDefault="0008266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665" w:rsidRDefault="002317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исполнитель: Никитина С.А.</w:t>
      </w:r>
      <w:r>
        <w:rPr>
          <w:rFonts w:ascii="Times New Roman" w:hAnsi="Times New Roman" w:cs="Times New Roman"/>
        </w:rPr>
        <w:t xml:space="preserve"> 88434731085</w:t>
      </w:r>
    </w:p>
    <w:p w:rsidR="00082665" w:rsidRDefault="0008266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826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E1B24"/>
    <w:multiLevelType w:val="hybridMultilevel"/>
    <w:tmpl w:val="95EC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65"/>
    <w:rsid w:val="00082665"/>
    <w:rsid w:val="0046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0000D-A136-479C-9F30-E850292A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999C5-805A-4F30-92F6-A3396C1D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2</cp:revision>
  <cp:lastPrinted>2022-09-27T07:54:00Z</cp:lastPrinted>
  <dcterms:created xsi:type="dcterms:W3CDTF">2025-02-07T07:34:00Z</dcterms:created>
  <dcterms:modified xsi:type="dcterms:W3CDTF">2025-02-07T07:34:00Z</dcterms:modified>
</cp:coreProperties>
</file>